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5B2" w:rsidRDefault="006635B2">
      <w:pPr>
        <w:widowControl w:val="0"/>
        <w:pBdr>
          <w:top w:val="nil"/>
          <w:left w:val="nil"/>
          <w:bottom w:val="nil"/>
          <w:right w:val="nil"/>
          <w:between w:val="nil"/>
        </w:pBdr>
      </w:pPr>
      <w:bookmarkStart w:id="0" w:name="_GoBack"/>
      <w:bookmarkEnd w:id="0"/>
    </w:p>
    <w:p w:rsidR="006635B2" w:rsidRDefault="005A0294">
      <w:pPr>
        <w:spacing w:before="36" w:line="240" w:lineRule="auto"/>
        <w:ind w:left="102" w:right="-138"/>
        <w:jc w:val="right"/>
        <w:rPr>
          <w:rFonts w:ascii="Calibri" w:eastAsia="Calibri" w:hAnsi="Calibri" w:cs="Calibri"/>
          <w:sz w:val="20"/>
          <w:szCs w:val="20"/>
        </w:rPr>
      </w:pPr>
      <w:r>
        <w:rPr>
          <w:rFonts w:ascii="Calibri" w:eastAsia="Calibri" w:hAnsi="Calibri" w:cs="Calibri"/>
          <w:sz w:val="20"/>
          <w:szCs w:val="20"/>
        </w:rPr>
        <w:t>Ciudad de México, a</w:t>
      </w:r>
      <w:r>
        <w:rPr>
          <w:rFonts w:ascii="Calibri" w:eastAsia="Calibri" w:hAnsi="Calibri" w:cs="Calibri"/>
          <w:b/>
          <w:sz w:val="20"/>
          <w:szCs w:val="20"/>
        </w:rPr>
        <w:t xml:space="preserve"> </w:t>
      </w:r>
      <w:r>
        <w:rPr>
          <w:rFonts w:ascii="Calibri" w:eastAsia="Calibri" w:hAnsi="Calibri" w:cs="Calibri"/>
          <w:color w:val="808080"/>
          <w:sz w:val="20"/>
          <w:szCs w:val="20"/>
        </w:rPr>
        <w:t>Haga clic aquí para escribir texto.</w:t>
      </w:r>
    </w:p>
    <w:p w:rsidR="006635B2" w:rsidRDefault="005A0294">
      <w:pPr>
        <w:spacing w:before="36" w:line="240" w:lineRule="auto"/>
        <w:ind w:left="5142" w:right="-138" w:firstLine="617"/>
        <w:jc w:val="center"/>
        <w:rPr>
          <w:rFonts w:ascii="Calibri" w:eastAsia="Calibri" w:hAnsi="Calibri" w:cs="Calibri"/>
          <w:sz w:val="20"/>
          <w:szCs w:val="20"/>
        </w:rPr>
      </w:pPr>
      <w:r>
        <w:rPr>
          <w:rFonts w:ascii="Calibri" w:eastAsia="Calibri" w:hAnsi="Calibri" w:cs="Calibri"/>
          <w:sz w:val="20"/>
          <w:szCs w:val="20"/>
        </w:rPr>
        <w:t xml:space="preserve">     Asunto: Se otorga carta compromiso a favor de Utel.</w:t>
      </w:r>
    </w:p>
    <w:p w:rsidR="006635B2" w:rsidRDefault="006635B2">
      <w:pPr>
        <w:spacing w:before="36" w:line="240" w:lineRule="auto"/>
        <w:ind w:left="102" w:right="-138"/>
        <w:jc w:val="right"/>
        <w:rPr>
          <w:rFonts w:ascii="Calibri" w:eastAsia="Calibri" w:hAnsi="Calibri" w:cs="Calibri"/>
          <w:sz w:val="20"/>
          <w:szCs w:val="20"/>
        </w:rPr>
      </w:pPr>
    </w:p>
    <w:p w:rsidR="006635B2" w:rsidRDefault="005A0294">
      <w:pPr>
        <w:spacing w:line="240" w:lineRule="auto"/>
        <w:ind w:right="-138"/>
        <w:rPr>
          <w:rFonts w:ascii="Calibri" w:eastAsia="Calibri" w:hAnsi="Calibri" w:cs="Calibri"/>
          <w:b/>
          <w:sz w:val="21"/>
          <w:szCs w:val="21"/>
        </w:rPr>
      </w:pPr>
      <w:r>
        <w:rPr>
          <w:rFonts w:ascii="Calibri" w:eastAsia="Calibri" w:hAnsi="Calibri" w:cs="Calibri"/>
          <w:b/>
          <w:sz w:val="21"/>
          <w:szCs w:val="21"/>
        </w:rPr>
        <w:t>Scala Higher Education, S.C.</w:t>
      </w:r>
    </w:p>
    <w:p w:rsidR="006635B2" w:rsidRDefault="005A0294">
      <w:pPr>
        <w:spacing w:line="240" w:lineRule="auto"/>
        <w:ind w:right="-138"/>
        <w:rPr>
          <w:rFonts w:ascii="Calibri" w:eastAsia="Calibri" w:hAnsi="Calibri" w:cs="Calibri"/>
          <w:b/>
          <w:sz w:val="21"/>
          <w:szCs w:val="21"/>
        </w:rPr>
      </w:pPr>
      <w:r>
        <w:rPr>
          <w:rFonts w:ascii="Calibri" w:eastAsia="Calibri" w:hAnsi="Calibri" w:cs="Calibri"/>
          <w:b/>
          <w:sz w:val="21"/>
          <w:szCs w:val="21"/>
        </w:rPr>
        <w:t xml:space="preserve">Operadora de la Universidad Tecnológica Latinoamericana en Línea (Utel) </w:t>
      </w:r>
    </w:p>
    <w:p w:rsidR="006635B2" w:rsidRDefault="005A0294">
      <w:pPr>
        <w:spacing w:line="240" w:lineRule="auto"/>
        <w:ind w:right="-138"/>
        <w:rPr>
          <w:rFonts w:ascii="Calibri" w:eastAsia="Calibri" w:hAnsi="Calibri" w:cs="Calibri"/>
          <w:sz w:val="20"/>
          <w:szCs w:val="20"/>
        </w:rPr>
      </w:pPr>
      <w:r>
        <w:rPr>
          <w:rFonts w:ascii="Calibri" w:eastAsia="Calibri" w:hAnsi="Calibri" w:cs="Calibri"/>
          <w:b/>
          <w:sz w:val="20"/>
          <w:szCs w:val="20"/>
        </w:rPr>
        <w:t>Presente.</w:t>
      </w:r>
    </w:p>
    <w:p w:rsidR="006635B2" w:rsidRDefault="006635B2">
      <w:pPr>
        <w:widowControl w:val="0"/>
        <w:pBdr>
          <w:top w:val="nil"/>
          <w:left w:val="nil"/>
          <w:bottom w:val="nil"/>
          <w:right w:val="nil"/>
          <w:between w:val="nil"/>
        </w:pBdr>
        <w:spacing w:line="240" w:lineRule="auto"/>
        <w:ind w:left="141" w:right="-138"/>
        <w:jc w:val="both"/>
        <w:rPr>
          <w:rFonts w:ascii="Calibri" w:eastAsia="Calibri" w:hAnsi="Calibri" w:cs="Calibri"/>
          <w:color w:val="808080"/>
          <w:sz w:val="20"/>
          <w:szCs w:val="20"/>
        </w:rPr>
      </w:pPr>
    </w:p>
    <w:p w:rsidR="006635B2" w:rsidRDefault="005A0294">
      <w:pPr>
        <w:spacing w:line="240" w:lineRule="auto"/>
        <w:ind w:right="-138"/>
        <w:jc w:val="both"/>
        <w:rPr>
          <w:rFonts w:ascii="Calibri" w:eastAsia="Calibri" w:hAnsi="Calibri" w:cs="Calibri"/>
          <w:sz w:val="20"/>
          <w:szCs w:val="20"/>
          <w:highlight w:val="white"/>
        </w:rPr>
      </w:pPr>
      <w:bookmarkStart w:id="1" w:name="_heading=h.gjdgxs" w:colFirst="0" w:colLast="0"/>
      <w:bookmarkEnd w:id="1"/>
      <w:r>
        <w:rPr>
          <w:rFonts w:ascii="Calibri" w:eastAsia="Calibri" w:hAnsi="Calibri" w:cs="Calibri"/>
          <w:color w:val="808080"/>
          <w:sz w:val="20"/>
          <w:szCs w:val="20"/>
          <w:highlight w:val="white"/>
        </w:rPr>
        <w:t>Elija un elemento..</w:t>
      </w:r>
      <w:r>
        <w:rPr>
          <w:rFonts w:ascii="Calibri" w:eastAsia="Calibri" w:hAnsi="Calibri" w:cs="Calibri"/>
          <w:sz w:val="20"/>
          <w:szCs w:val="20"/>
          <w:highlight w:val="white"/>
        </w:rPr>
        <w:t xml:space="preserve"> del plan de estudios de </w:t>
      </w:r>
      <w:r>
        <w:rPr>
          <w:rFonts w:ascii="Calibri" w:eastAsia="Calibri" w:hAnsi="Calibri" w:cs="Calibri"/>
          <w:color w:val="808080"/>
          <w:sz w:val="20"/>
          <w:szCs w:val="20"/>
          <w:highlight w:val="white"/>
        </w:rPr>
        <w:t>Elija un elemento.</w:t>
      </w:r>
      <w:r>
        <w:rPr>
          <w:rFonts w:ascii="Calibri" w:eastAsia="Calibri" w:hAnsi="Calibri" w:cs="Calibri"/>
          <w:sz w:val="20"/>
          <w:szCs w:val="20"/>
          <w:highlight w:val="white"/>
        </w:rPr>
        <w:t>, manifiesto en términos del Acuerdo 286 y su modificación del 02/04/17, que para poder oficializar mi inscripción y registro ante la Secretaría de Educación Pública de México (SEP), máxima autoridad educativa de los Estados Unidos Mexicanos debo contar con la integración de mi expediente escolar de conformidad con los requisitos de ingreso previstos en el Reglamento Escolar:</w:t>
      </w:r>
    </w:p>
    <w:p w:rsidR="006635B2" w:rsidRDefault="006635B2">
      <w:pPr>
        <w:widowControl w:val="0"/>
        <w:pBdr>
          <w:top w:val="nil"/>
          <w:left w:val="nil"/>
          <w:bottom w:val="nil"/>
          <w:right w:val="nil"/>
          <w:between w:val="nil"/>
        </w:pBdr>
        <w:spacing w:line="240" w:lineRule="auto"/>
        <w:ind w:left="141" w:right="-138"/>
        <w:jc w:val="both"/>
        <w:rPr>
          <w:rFonts w:ascii="Calibri" w:eastAsia="Calibri" w:hAnsi="Calibri" w:cs="Calibri"/>
          <w:sz w:val="20"/>
          <w:szCs w:val="20"/>
          <w:highlight w:val="white"/>
        </w:rPr>
      </w:pPr>
    </w:p>
    <w:p w:rsidR="006635B2" w:rsidRDefault="005A0294">
      <w:pPr>
        <w:numPr>
          <w:ilvl w:val="0"/>
          <w:numId w:val="2"/>
        </w:numPr>
        <w:spacing w:line="240" w:lineRule="auto"/>
        <w:ind w:right="-138"/>
        <w:jc w:val="both"/>
        <w:rPr>
          <w:sz w:val="20"/>
          <w:szCs w:val="20"/>
          <w:highlight w:val="white"/>
        </w:rPr>
      </w:pPr>
      <w:r>
        <w:rPr>
          <w:rFonts w:ascii="Calibri" w:eastAsia="Calibri" w:hAnsi="Calibri" w:cs="Calibri"/>
          <w:sz w:val="20"/>
          <w:szCs w:val="20"/>
          <w:highlight w:val="white"/>
        </w:rPr>
        <w:t>Identificación oficial vigente. (*)</w:t>
      </w:r>
    </w:p>
    <w:p w:rsidR="006635B2" w:rsidRDefault="005A0294">
      <w:pPr>
        <w:numPr>
          <w:ilvl w:val="0"/>
          <w:numId w:val="2"/>
        </w:numPr>
        <w:spacing w:line="240" w:lineRule="auto"/>
        <w:ind w:left="141" w:right="-138" w:firstLine="921"/>
        <w:jc w:val="both"/>
        <w:rPr>
          <w:sz w:val="20"/>
          <w:szCs w:val="20"/>
          <w:highlight w:val="white"/>
        </w:rPr>
      </w:pPr>
      <w:r>
        <w:rPr>
          <w:rFonts w:ascii="Calibri" w:eastAsia="Calibri" w:hAnsi="Calibri" w:cs="Calibri"/>
          <w:sz w:val="20"/>
          <w:szCs w:val="20"/>
          <w:highlight w:val="white"/>
        </w:rPr>
        <w:t>Certificado total de estudios inmediatos anteriores al nivel a cursar. (*)</w:t>
      </w:r>
    </w:p>
    <w:p w:rsidR="006635B2" w:rsidRDefault="005A0294">
      <w:pPr>
        <w:numPr>
          <w:ilvl w:val="0"/>
          <w:numId w:val="2"/>
        </w:numPr>
        <w:spacing w:line="240" w:lineRule="auto"/>
        <w:ind w:right="-138"/>
        <w:jc w:val="both"/>
        <w:rPr>
          <w:sz w:val="20"/>
          <w:szCs w:val="20"/>
          <w:highlight w:val="white"/>
        </w:rPr>
      </w:pPr>
      <w:r>
        <w:rPr>
          <w:rFonts w:ascii="Calibri" w:eastAsia="Calibri" w:hAnsi="Calibri" w:cs="Calibri"/>
          <w:sz w:val="20"/>
          <w:szCs w:val="20"/>
          <w:highlight w:val="white"/>
        </w:rPr>
        <w:t>Comprobante de domicilio o certificado de residencia (máximo 3 meses de antigüedad).</w:t>
      </w:r>
    </w:p>
    <w:p w:rsidR="006635B2" w:rsidRDefault="005A0294">
      <w:pPr>
        <w:numPr>
          <w:ilvl w:val="0"/>
          <w:numId w:val="2"/>
        </w:numPr>
        <w:spacing w:line="240" w:lineRule="auto"/>
        <w:ind w:right="-138"/>
        <w:jc w:val="both"/>
        <w:rPr>
          <w:sz w:val="20"/>
          <w:szCs w:val="20"/>
          <w:highlight w:val="white"/>
        </w:rPr>
      </w:pPr>
      <w:r>
        <w:rPr>
          <w:rFonts w:ascii="Calibri" w:eastAsia="Calibri" w:hAnsi="Calibri" w:cs="Calibri"/>
          <w:sz w:val="20"/>
          <w:szCs w:val="20"/>
          <w:highlight w:val="white"/>
        </w:rPr>
        <w:t>Carta compromiso y Anexo 1 digitalizado con firma autógrafa.</w:t>
      </w:r>
    </w:p>
    <w:p w:rsidR="006635B2" w:rsidRDefault="005A0294">
      <w:pPr>
        <w:numPr>
          <w:ilvl w:val="0"/>
          <w:numId w:val="2"/>
        </w:numPr>
        <w:spacing w:line="240" w:lineRule="auto"/>
        <w:ind w:left="425" w:right="-138" w:firstLine="645"/>
        <w:jc w:val="both"/>
        <w:rPr>
          <w:sz w:val="20"/>
          <w:szCs w:val="20"/>
          <w:highlight w:val="white"/>
        </w:rPr>
      </w:pPr>
      <w:r>
        <w:rPr>
          <w:rFonts w:ascii="Calibri" w:eastAsia="Calibri" w:hAnsi="Calibri" w:cs="Calibri"/>
          <w:sz w:val="20"/>
          <w:szCs w:val="20"/>
          <w:highlight w:val="white"/>
        </w:rPr>
        <w:t>Solicitud de admisión.</w:t>
      </w:r>
    </w:p>
    <w:p w:rsidR="006635B2" w:rsidRDefault="005A0294">
      <w:pPr>
        <w:numPr>
          <w:ilvl w:val="0"/>
          <w:numId w:val="2"/>
        </w:numPr>
        <w:spacing w:line="240" w:lineRule="auto"/>
        <w:ind w:left="425" w:right="-138" w:firstLine="645"/>
        <w:jc w:val="both"/>
        <w:rPr>
          <w:sz w:val="20"/>
          <w:szCs w:val="20"/>
          <w:highlight w:val="white"/>
        </w:rPr>
      </w:pPr>
      <w:r>
        <w:rPr>
          <w:rFonts w:ascii="Calibri" w:eastAsia="Calibri" w:hAnsi="Calibri" w:cs="Calibri"/>
          <w:sz w:val="20"/>
          <w:szCs w:val="20"/>
          <w:highlight w:val="white"/>
        </w:rPr>
        <w:t>Pago de la primera cuota.</w:t>
      </w:r>
    </w:p>
    <w:p w:rsidR="006635B2" w:rsidRDefault="005A0294">
      <w:pPr>
        <w:spacing w:line="240" w:lineRule="auto"/>
        <w:ind w:left="141" w:right="-138"/>
        <w:jc w:val="both"/>
        <w:rPr>
          <w:rFonts w:ascii="Calibri" w:eastAsia="Calibri" w:hAnsi="Calibri" w:cs="Calibri"/>
          <w:i/>
          <w:sz w:val="20"/>
          <w:szCs w:val="20"/>
          <w:highlight w:val="white"/>
        </w:rPr>
      </w:pPr>
      <w:r>
        <w:rPr>
          <w:rFonts w:ascii="Calibri" w:eastAsia="Calibri" w:hAnsi="Calibri" w:cs="Calibri"/>
          <w:sz w:val="20"/>
          <w:szCs w:val="20"/>
          <w:highlight w:val="white"/>
        </w:rPr>
        <w:t xml:space="preserve"> </w:t>
      </w:r>
      <w:r>
        <w:rPr>
          <w:rFonts w:ascii="Calibri" w:eastAsia="Calibri" w:hAnsi="Calibri" w:cs="Calibri"/>
          <w:i/>
          <w:sz w:val="20"/>
          <w:szCs w:val="20"/>
          <w:highlight w:val="white"/>
        </w:rPr>
        <w:t xml:space="preserve">      (*) Se requieren copias autenticadas por notario que deberán ser entregadas en original y físico.</w:t>
      </w:r>
    </w:p>
    <w:p w:rsidR="006635B2" w:rsidRDefault="006635B2">
      <w:pPr>
        <w:widowControl w:val="0"/>
        <w:pBdr>
          <w:top w:val="nil"/>
          <w:left w:val="nil"/>
          <w:bottom w:val="nil"/>
          <w:right w:val="nil"/>
          <w:between w:val="nil"/>
        </w:pBdr>
        <w:spacing w:line="240" w:lineRule="auto"/>
        <w:ind w:left="141" w:right="-138"/>
        <w:jc w:val="both"/>
        <w:rPr>
          <w:rFonts w:ascii="Calibri" w:eastAsia="Calibri" w:hAnsi="Calibri" w:cs="Calibri"/>
          <w:sz w:val="20"/>
          <w:szCs w:val="20"/>
          <w:highlight w:val="white"/>
        </w:rPr>
      </w:pPr>
    </w:p>
    <w:p w:rsidR="006635B2" w:rsidRDefault="005A0294">
      <w:pPr>
        <w:spacing w:line="240" w:lineRule="auto"/>
        <w:ind w:right="-138"/>
        <w:jc w:val="both"/>
        <w:rPr>
          <w:rFonts w:ascii="Calibri" w:eastAsia="Calibri" w:hAnsi="Calibri" w:cs="Calibri"/>
          <w:sz w:val="20"/>
          <w:szCs w:val="20"/>
          <w:highlight w:val="white"/>
        </w:rPr>
      </w:pPr>
      <w:r>
        <w:rPr>
          <w:rFonts w:ascii="Calibri" w:eastAsia="Calibri" w:hAnsi="Calibri" w:cs="Calibri"/>
          <w:sz w:val="20"/>
          <w:szCs w:val="20"/>
          <w:highlight w:val="white"/>
        </w:rPr>
        <w:t xml:space="preserve">Manifiesto que a la fecha de la presente he concluido mis estudios  inmediatos anteriores al nivel a cursar por lo que autorizo a Utel para que por medio de su personal solicite la validación ante la institución educativa emisora; asimismo, me fue notificado que, de no contar con el certificado que avale esta situación, o demás requisitos antes señalados, en un término de dos (2) meses posteriores a la firma del presente, Utel podrá tomar las medidas necesarias conforme al Reglamento, entre las que se encuentran pausar mis estudios de la universidad, y no podré certificar ninguna asignatura cursada. </w:t>
      </w:r>
    </w:p>
    <w:p w:rsidR="006635B2" w:rsidRDefault="006635B2">
      <w:pPr>
        <w:spacing w:line="240" w:lineRule="auto"/>
        <w:ind w:right="-138"/>
        <w:jc w:val="both"/>
        <w:rPr>
          <w:rFonts w:ascii="Calibri" w:eastAsia="Calibri" w:hAnsi="Calibri" w:cs="Calibri"/>
          <w:sz w:val="20"/>
          <w:szCs w:val="20"/>
          <w:highlight w:val="white"/>
        </w:rPr>
      </w:pPr>
    </w:p>
    <w:p w:rsidR="006635B2" w:rsidRDefault="005A0294">
      <w:pPr>
        <w:spacing w:line="240" w:lineRule="auto"/>
        <w:ind w:right="-138"/>
        <w:jc w:val="both"/>
        <w:rPr>
          <w:rFonts w:ascii="Calibri" w:eastAsia="Calibri" w:hAnsi="Calibri" w:cs="Calibri"/>
          <w:sz w:val="20"/>
          <w:szCs w:val="20"/>
          <w:highlight w:val="white"/>
        </w:rPr>
      </w:pPr>
      <w:r>
        <w:rPr>
          <w:rFonts w:ascii="Calibri" w:eastAsia="Calibri" w:hAnsi="Calibri" w:cs="Calibri"/>
          <w:sz w:val="20"/>
          <w:szCs w:val="20"/>
          <w:highlight w:val="white"/>
        </w:rPr>
        <w:t>Para lo cual, me comprometo a cumplir con el Reglamento Escolar, Términos y Condiciones, documentos que declaro haber leído en su integridad</w:t>
      </w:r>
      <w:r>
        <w:rPr>
          <w:rFonts w:ascii="Calibri" w:eastAsia="Calibri" w:hAnsi="Calibri" w:cs="Calibri"/>
          <w:b/>
          <w:sz w:val="20"/>
          <w:szCs w:val="20"/>
          <w:highlight w:val="white"/>
        </w:rPr>
        <w:t xml:space="preserve">  </w:t>
      </w:r>
      <w:r>
        <w:rPr>
          <w:rFonts w:ascii="Calibri" w:eastAsia="Calibri" w:hAnsi="Calibri" w:cs="Calibri"/>
          <w:sz w:val="20"/>
          <w:szCs w:val="20"/>
          <w:highlight w:val="white"/>
        </w:rPr>
        <w:t>y encontrarme conforme; y las normas que la institución haga de mi conocimiento antes, durante y después de cursar el 100% de créditos del plan de estudios al cual he solicitado mi inscripción.</w:t>
      </w:r>
    </w:p>
    <w:p w:rsidR="006635B2" w:rsidRDefault="006635B2">
      <w:pPr>
        <w:spacing w:line="240" w:lineRule="auto"/>
        <w:ind w:right="-138"/>
        <w:jc w:val="both"/>
        <w:rPr>
          <w:rFonts w:ascii="Calibri" w:eastAsia="Calibri" w:hAnsi="Calibri" w:cs="Calibri"/>
          <w:sz w:val="20"/>
          <w:szCs w:val="20"/>
          <w:highlight w:val="white"/>
        </w:rPr>
      </w:pPr>
    </w:p>
    <w:p w:rsidR="006635B2" w:rsidRDefault="005A0294">
      <w:pPr>
        <w:spacing w:line="240" w:lineRule="auto"/>
        <w:ind w:right="-138"/>
        <w:jc w:val="both"/>
        <w:rPr>
          <w:rFonts w:ascii="Calibri" w:eastAsia="Calibri" w:hAnsi="Calibri" w:cs="Calibri"/>
          <w:sz w:val="20"/>
          <w:szCs w:val="20"/>
          <w:highlight w:val="white"/>
        </w:rPr>
      </w:pPr>
      <w:r>
        <w:rPr>
          <w:rFonts w:ascii="Calibri" w:eastAsia="Calibri" w:hAnsi="Calibri" w:cs="Calibri"/>
          <w:sz w:val="20"/>
          <w:szCs w:val="20"/>
          <w:highlight w:val="white"/>
        </w:rPr>
        <w:t>En ese sentido, solicito de Utel de manera libre y voluntaria que, no obstante no haya integrado debidamente mi expediente con los documentos mencionados, me permita adquirir conocimientos a través de su plataforma, sabiendo de antemano que los mismos no tendrán validez oficial alguna, por lo que libero a Utel, a la sociedad civil que la opera y a toda persona vinculada a la misma el más amplio y eficaz finiquito que en derecho corresponda.</w:t>
      </w:r>
    </w:p>
    <w:p w:rsidR="006635B2" w:rsidRDefault="006635B2">
      <w:pPr>
        <w:spacing w:line="240" w:lineRule="auto"/>
        <w:ind w:right="-138"/>
        <w:jc w:val="both"/>
        <w:rPr>
          <w:rFonts w:ascii="Calibri" w:eastAsia="Calibri" w:hAnsi="Calibri" w:cs="Calibri"/>
          <w:sz w:val="20"/>
          <w:szCs w:val="20"/>
          <w:highlight w:val="white"/>
        </w:rPr>
      </w:pPr>
    </w:p>
    <w:p w:rsidR="006635B2" w:rsidRDefault="005A0294">
      <w:pPr>
        <w:spacing w:line="240" w:lineRule="auto"/>
        <w:ind w:right="-138"/>
        <w:jc w:val="both"/>
        <w:rPr>
          <w:rFonts w:ascii="Calibri" w:eastAsia="Calibri" w:hAnsi="Calibri" w:cs="Calibri"/>
          <w:sz w:val="20"/>
          <w:szCs w:val="20"/>
          <w:highlight w:val="white"/>
        </w:rPr>
      </w:pPr>
      <w:r>
        <w:rPr>
          <w:rFonts w:ascii="Calibri" w:eastAsia="Calibri" w:hAnsi="Calibri" w:cs="Calibri"/>
          <w:sz w:val="20"/>
          <w:szCs w:val="20"/>
          <w:highlight w:val="white"/>
        </w:rPr>
        <w:t>Manifiesto que Utel me comunicó que es necesario tomar el curso de inducción denominado “Explora Utel”, donde se me brindarán las herramientas necesarias para familiarizarme con el modelo de estudio en línea y con el propósito de conocer los servicios ofrecidos por la institución.</w:t>
      </w:r>
    </w:p>
    <w:p w:rsidR="006635B2" w:rsidRDefault="006635B2">
      <w:pPr>
        <w:spacing w:line="240" w:lineRule="auto"/>
        <w:ind w:right="-138"/>
        <w:jc w:val="both"/>
        <w:rPr>
          <w:rFonts w:ascii="Calibri" w:eastAsia="Calibri" w:hAnsi="Calibri" w:cs="Calibri"/>
          <w:sz w:val="20"/>
          <w:szCs w:val="20"/>
          <w:highlight w:val="white"/>
        </w:rPr>
      </w:pPr>
    </w:p>
    <w:p w:rsidR="006635B2" w:rsidRDefault="005A0294">
      <w:pPr>
        <w:spacing w:line="240" w:lineRule="auto"/>
        <w:ind w:right="-138"/>
        <w:jc w:val="both"/>
        <w:rPr>
          <w:rFonts w:ascii="Calibri" w:eastAsia="Calibri" w:hAnsi="Calibri" w:cs="Calibri"/>
          <w:sz w:val="20"/>
          <w:szCs w:val="20"/>
          <w:highlight w:val="white"/>
        </w:rPr>
      </w:pPr>
      <w:r>
        <w:rPr>
          <w:rFonts w:ascii="Calibri" w:eastAsia="Calibri" w:hAnsi="Calibri" w:cs="Calibri"/>
          <w:sz w:val="20"/>
          <w:szCs w:val="20"/>
          <w:highlight w:val="white"/>
        </w:rPr>
        <w:t>Por último, entiendo que, en caso de pretender ejercer profesionalmente en México debo cumplir con el proceso de Revalidación de mis estudios previos (no realizados en México) ante la SEP y las demás disposiciones legales vigentes para los Estados Unidos Mexicanos que resulten aplicables para estos efectos. También entiendo que al finalizar el Plan de estudios cursado en Utel, recibiré un título oficial avalado por la SEP, por lo que en caso de que requiera obtener la equivalencia académica de mi título y/o obtener una licencia, registro o certificación para el ejercicio profesional en otro país, debo realizar el procedimiento por mi propia cuenta, costo y riesgo, dependiendo los resultados de dichos procedimientos única y exclusivamente de las autoridades competentes del respectivo país.</w:t>
      </w:r>
    </w:p>
    <w:p w:rsidR="006635B2" w:rsidRDefault="005A0294">
      <w:pPr>
        <w:widowControl w:val="0"/>
        <w:pBdr>
          <w:top w:val="nil"/>
          <w:left w:val="nil"/>
          <w:bottom w:val="nil"/>
          <w:right w:val="nil"/>
          <w:between w:val="nil"/>
        </w:pBdr>
        <w:spacing w:before="120" w:line="240" w:lineRule="auto"/>
        <w:ind w:right="-138"/>
        <w:rPr>
          <w:rFonts w:ascii="Calibri" w:eastAsia="Calibri" w:hAnsi="Calibri" w:cs="Calibri"/>
          <w:color w:val="000000"/>
          <w:sz w:val="20"/>
          <w:szCs w:val="20"/>
        </w:rPr>
      </w:pPr>
      <w:r>
        <w:rPr>
          <w:rFonts w:ascii="Calibri" w:eastAsia="Calibri" w:hAnsi="Calibri" w:cs="Calibri"/>
          <w:color w:val="000000"/>
          <w:sz w:val="20"/>
          <w:szCs w:val="20"/>
        </w:rPr>
        <w:t>Atentamente,</w:t>
      </w:r>
    </w:p>
    <w:p w:rsidR="006635B2" w:rsidRDefault="006635B2">
      <w:pPr>
        <w:widowControl w:val="0"/>
        <w:pBdr>
          <w:top w:val="nil"/>
          <w:left w:val="nil"/>
          <w:bottom w:val="nil"/>
          <w:right w:val="nil"/>
          <w:between w:val="nil"/>
        </w:pBdr>
        <w:spacing w:line="240" w:lineRule="auto"/>
        <w:ind w:right="-138"/>
        <w:rPr>
          <w:rFonts w:ascii="Calibri" w:eastAsia="Calibri" w:hAnsi="Calibri" w:cs="Calibri"/>
          <w:sz w:val="20"/>
          <w:szCs w:val="20"/>
        </w:rPr>
      </w:pPr>
    </w:p>
    <w:p w:rsidR="006635B2" w:rsidRDefault="005A0294">
      <w:pPr>
        <w:tabs>
          <w:tab w:val="left" w:pos="5124"/>
        </w:tabs>
        <w:spacing w:line="240" w:lineRule="auto"/>
        <w:ind w:right="-138"/>
        <w:rPr>
          <w:rFonts w:ascii="Calibri" w:eastAsia="Calibri" w:hAnsi="Calibri" w:cs="Calibri"/>
          <w:sz w:val="20"/>
          <w:szCs w:val="20"/>
        </w:rPr>
      </w:pPr>
      <w:r>
        <w:rPr>
          <w:rFonts w:ascii="Calibri" w:eastAsia="Calibri" w:hAnsi="Calibri" w:cs="Calibri"/>
          <w:sz w:val="20"/>
          <w:szCs w:val="20"/>
        </w:rPr>
        <w:t>Firma:</w:t>
      </w:r>
      <w:r>
        <w:rPr>
          <w:rFonts w:ascii="Calibri" w:eastAsia="Calibri" w:hAnsi="Calibri" w:cs="Calibri"/>
          <w:sz w:val="20"/>
          <w:szCs w:val="20"/>
          <w:u w:val="single"/>
        </w:rPr>
        <w:tab/>
      </w:r>
      <w:r>
        <w:rPr>
          <w:rFonts w:ascii="Calibri" w:eastAsia="Calibri" w:hAnsi="Calibri" w:cs="Calibri"/>
          <w:sz w:val="20"/>
          <w:szCs w:val="20"/>
        </w:rPr>
        <w:t xml:space="preserve"> </w:t>
      </w:r>
    </w:p>
    <w:p w:rsidR="006635B2" w:rsidRDefault="005A0294">
      <w:pPr>
        <w:tabs>
          <w:tab w:val="left" w:pos="5124"/>
        </w:tabs>
        <w:spacing w:line="240" w:lineRule="auto"/>
        <w:ind w:right="-138"/>
        <w:rPr>
          <w:rFonts w:ascii="Calibri" w:eastAsia="Calibri" w:hAnsi="Calibri" w:cs="Calibri"/>
          <w:color w:val="000000"/>
          <w:sz w:val="20"/>
          <w:szCs w:val="20"/>
        </w:rPr>
      </w:pPr>
      <w:r>
        <w:rPr>
          <w:rFonts w:ascii="Calibri" w:eastAsia="Calibri" w:hAnsi="Calibri" w:cs="Calibri"/>
          <w:sz w:val="20"/>
          <w:szCs w:val="20"/>
        </w:rPr>
        <w:t xml:space="preserve">Nombre: </w:t>
      </w:r>
      <w:r>
        <w:rPr>
          <w:rFonts w:ascii="Calibri" w:eastAsia="Calibri" w:hAnsi="Calibri" w:cs="Calibri"/>
          <w:color w:val="808080"/>
          <w:sz w:val="20"/>
          <w:szCs w:val="20"/>
        </w:rPr>
        <w:t>Haga clic aquí para escribir texto.</w:t>
      </w:r>
    </w:p>
    <w:p w:rsidR="006635B2" w:rsidRDefault="005A0294">
      <w:pPr>
        <w:widowControl w:val="0"/>
        <w:pBdr>
          <w:top w:val="nil"/>
          <w:left w:val="nil"/>
          <w:bottom w:val="nil"/>
          <w:right w:val="nil"/>
          <w:between w:val="nil"/>
        </w:pBdr>
        <w:spacing w:line="240" w:lineRule="auto"/>
        <w:ind w:right="-138"/>
        <w:jc w:val="both"/>
        <w:rPr>
          <w:rFonts w:ascii="Calibri" w:eastAsia="Calibri" w:hAnsi="Calibri" w:cs="Calibri"/>
          <w:color w:val="808080"/>
          <w:sz w:val="19"/>
          <w:szCs w:val="19"/>
        </w:rPr>
      </w:pPr>
      <w:r>
        <w:rPr>
          <w:rFonts w:ascii="Calibri" w:eastAsia="Calibri" w:hAnsi="Calibri" w:cs="Calibri"/>
          <w:color w:val="000000"/>
          <w:sz w:val="20"/>
          <w:szCs w:val="20"/>
        </w:rPr>
        <w:t xml:space="preserve">No. de matrícula: </w:t>
      </w:r>
      <w:r>
        <w:rPr>
          <w:rFonts w:ascii="Calibri" w:eastAsia="Calibri" w:hAnsi="Calibri" w:cs="Calibri"/>
          <w:color w:val="808080"/>
          <w:sz w:val="20"/>
          <w:szCs w:val="20"/>
        </w:rPr>
        <w:t>Haga clic aquí para escribir texto.</w:t>
      </w:r>
      <w:r>
        <w:br w:type="page"/>
      </w:r>
    </w:p>
    <w:p w:rsidR="006635B2" w:rsidRDefault="006635B2">
      <w:pPr>
        <w:rPr>
          <w:rFonts w:ascii="Calibri" w:eastAsia="Calibri" w:hAnsi="Calibri" w:cs="Calibri"/>
          <w:color w:val="808080"/>
          <w:sz w:val="20"/>
          <w:szCs w:val="20"/>
        </w:rPr>
      </w:pPr>
    </w:p>
    <w:tbl>
      <w:tblPr>
        <w:tblStyle w:val="a1"/>
        <w:tblW w:w="10213" w:type="dxa"/>
        <w:tblInd w:w="128" w:type="dxa"/>
        <w:tblLayout w:type="fixed"/>
        <w:tblLook w:val="0400" w:firstRow="0" w:lastRow="0" w:firstColumn="0" w:lastColumn="0" w:noHBand="0" w:noVBand="1"/>
      </w:tblPr>
      <w:tblGrid>
        <w:gridCol w:w="2587"/>
        <w:gridCol w:w="2588"/>
        <w:gridCol w:w="2519"/>
        <w:gridCol w:w="2519"/>
      </w:tblGrid>
      <w:tr w:rsidR="006635B2">
        <w:trPr>
          <w:trHeight w:val="356"/>
        </w:trPr>
        <w:tc>
          <w:tcPr>
            <w:tcW w:w="10210"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center"/>
              <w:rPr>
                <w:rFonts w:ascii="Calibri" w:eastAsia="Calibri" w:hAnsi="Calibri" w:cs="Calibri"/>
                <w:b/>
                <w:sz w:val="20"/>
                <w:szCs w:val="20"/>
                <w:u w:val="single"/>
              </w:rPr>
            </w:pPr>
            <w:r>
              <w:rPr>
                <w:rFonts w:ascii="Calibri" w:eastAsia="Calibri" w:hAnsi="Calibri" w:cs="Calibri"/>
                <w:b/>
                <w:sz w:val="20"/>
                <w:szCs w:val="20"/>
                <w:u w:val="single"/>
              </w:rPr>
              <w:t>ANEXO: DATOS GENERALES Y COSTOS</w:t>
            </w:r>
          </w:p>
        </w:tc>
      </w:tr>
      <w:tr w:rsidR="006635B2">
        <w:trPr>
          <w:trHeight w:val="220"/>
        </w:trPr>
        <w:tc>
          <w:tcPr>
            <w:tcW w:w="517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Fecha:</w:t>
            </w:r>
          </w:p>
        </w:tc>
        <w:tc>
          <w:tcPr>
            <w:tcW w:w="5036" w:type="dxa"/>
            <w:gridSpan w:val="2"/>
            <w:tcBorders>
              <w:top w:val="single" w:sz="8" w:space="0" w:color="000000"/>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11/05/2023</w:t>
            </w:r>
          </w:p>
        </w:tc>
      </w:tr>
      <w:tr w:rsidR="006635B2">
        <w:trPr>
          <w:trHeight w:val="220"/>
        </w:trPr>
        <w:tc>
          <w:tcPr>
            <w:tcW w:w="10210" w:type="dxa"/>
            <w:gridSpan w:val="4"/>
            <w:tcBorders>
              <w:top w:val="nil"/>
              <w:left w:val="single" w:sz="8" w:space="0" w:color="000000"/>
              <w:bottom w:val="single" w:sz="8" w:space="0" w:color="000000"/>
              <w:right w:val="single" w:sz="8" w:space="0" w:color="000000"/>
            </w:tcBorders>
            <w:shd w:val="clear" w:color="auto" w:fill="auto"/>
            <w:vAlign w:val="center"/>
          </w:tcPr>
          <w:p w:rsidR="006635B2" w:rsidRDefault="005A0294">
            <w:pPr>
              <w:numPr>
                <w:ilvl w:val="0"/>
                <w:numId w:val="1"/>
              </w:numPr>
              <w:spacing w:line="240" w:lineRule="auto"/>
              <w:jc w:val="both"/>
              <w:rPr>
                <w:rFonts w:ascii="Calibri" w:eastAsia="Calibri" w:hAnsi="Calibri" w:cs="Calibri"/>
                <w:b/>
                <w:sz w:val="20"/>
                <w:szCs w:val="20"/>
              </w:rPr>
            </w:pPr>
            <w:r>
              <w:rPr>
                <w:rFonts w:ascii="Calibri" w:eastAsia="Calibri" w:hAnsi="Calibri" w:cs="Calibri"/>
                <w:b/>
                <w:sz w:val="20"/>
                <w:szCs w:val="20"/>
              </w:rPr>
              <w:t>Información del Alumno:</w:t>
            </w:r>
          </w:p>
        </w:tc>
      </w:tr>
      <w:tr w:rsidR="006635B2">
        <w:trPr>
          <w:trHeight w:val="253"/>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Nombres del Alumno</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Kony Carol</w:t>
            </w: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Apellidos del Alumno</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Arpe Livaque</w:t>
            </w: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Número de cédula de identidad  </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55555</w:t>
            </w: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Número de Matrícula</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666665555</w:t>
            </w:r>
          </w:p>
        </w:tc>
      </w:tr>
      <w:tr w:rsidR="006635B2">
        <w:trPr>
          <w:trHeight w:val="220"/>
        </w:trPr>
        <w:tc>
          <w:tcPr>
            <w:tcW w:w="10210" w:type="dxa"/>
            <w:gridSpan w:val="4"/>
            <w:tcBorders>
              <w:top w:val="nil"/>
              <w:left w:val="single" w:sz="8" w:space="0" w:color="000000"/>
              <w:bottom w:val="single" w:sz="8" w:space="0" w:color="000000"/>
              <w:right w:val="single" w:sz="8" w:space="0" w:color="000000"/>
            </w:tcBorders>
            <w:shd w:val="clear" w:color="auto" w:fill="auto"/>
            <w:vAlign w:val="center"/>
          </w:tcPr>
          <w:p w:rsidR="006635B2" w:rsidRDefault="005A0294">
            <w:pPr>
              <w:numPr>
                <w:ilvl w:val="0"/>
                <w:numId w:val="1"/>
              </w:numPr>
              <w:spacing w:line="240" w:lineRule="auto"/>
              <w:jc w:val="both"/>
              <w:rPr>
                <w:rFonts w:ascii="Calibri" w:eastAsia="Calibri" w:hAnsi="Calibri" w:cs="Calibri"/>
                <w:b/>
                <w:sz w:val="20"/>
                <w:szCs w:val="20"/>
              </w:rPr>
            </w:pPr>
            <w:r>
              <w:rPr>
                <w:rFonts w:ascii="Calibri" w:eastAsia="Calibri" w:hAnsi="Calibri" w:cs="Calibri"/>
                <w:b/>
                <w:sz w:val="20"/>
                <w:szCs w:val="20"/>
              </w:rPr>
              <w:t>Información del Plan de Estudios:</w:t>
            </w: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Plan de estudios</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6635B2">
            <w:pPr>
              <w:spacing w:line="240" w:lineRule="auto"/>
              <w:jc w:val="both"/>
              <w:rPr>
                <w:rFonts w:ascii="Calibri" w:eastAsia="Calibri" w:hAnsi="Calibri" w:cs="Calibri"/>
                <w:color w:val="FF0000"/>
                <w:sz w:val="20"/>
                <w:szCs w:val="20"/>
              </w:rPr>
            </w:pP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Nivel</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rPr>
                <w:rFonts w:ascii="Calibri" w:eastAsia="Calibri" w:hAnsi="Calibri" w:cs="Calibri"/>
                <w:color w:val="FF0000"/>
                <w:sz w:val="20"/>
                <w:szCs w:val="20"/>
              </w:rPr>
            </w:pPr>
            <w:r>
              <w:rPr>
                <w:rFonts w:ascii="Calibri" w:eastAsia="Calibri" w:hAnsi="Calibri" w:cs="Calibri"/>
                <w:color w:val="FF0000"/>
                <w:sz w:val="20"/>
                <w:szCs w:val="20"/>
              </w:rPr>
              <w:t>Licenciatura</w:t>
            </w: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Plan de carga académica (En caso de licenciatura)</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6635B2">
            <w:pPr>
              <w:spacing w:line="240" w:lineRule="auto"/>
              <w:rPr>
                <w:rFonts w:ascii="Calibri" w:eastAsia="Calibri" w:hAnsi="Calibri" w:cs="Calibri"/>
                <w:color w:val="FF0000"/>
                <w:sz w:val="20"/>
                <w:szCs w:val="20"/>
              </w:rPr>
            </w:pPr>
          </w:p>
        </w:tc>
      </w:tr>
      <w:tr w:rsidR="006635B2">
        <w:trPr>
          <w:trHeight w:val="253"/>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rPr>
                <w:rFonts w:ascii="Calibri" w:eastAsia="Calibri" w:hAnsi="Calibri" w:cs="Calibri"/>
                <w:sz w:val="20"/>
                <w:szCs w:val="20"/>
              </w:rPr>
            </w:pPr>
            <w:r>
              <w:rPr>
                <w:rFonts w:ascii="Calibri" w:eastAsia="Calibri" w:hAnsi="Calibri" w:cs="Calibri"/>
                <w:sz w:val="20"/>
                <w:szCs w:val="20"/>
              </w:rPr>
              <w:t>Ciclo de inicio</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6635B2">
            <w:pPr>
              <w:spacing w:line="240" w:lineRule="auto"/>
              <w:rPr>
                <w:rFonts w:ascii="Calibri" w:eastAsia="Calibri" w:hAnsi="Calibri" w:cs="Calibri"/>
                <w:color w:val="FF0000"/>
                <w:sz w:val="20"/>
                <w:szCs w:val="20"/>
              </w:rPr>
            </w:pPr>
          </w:p>
        </w:tc>
      </w:tr>
      <w:tr w:rsidR="006635B2">
        <w:trPr>
          <w:trHeight w:val="220"/>
        </w:trPr>
        <w:tc>
          <w:tcPr>
            <w:tcW w:w="10210" w:type="dxa"/>
            <w:gridSpan w:val="4"/>
            <w:tcBorders>
              <w:top w:val="nil"/>
              <w:left w:val="single" w:sz="8" w:space="0" w:color="000000"/>
              <w:bottom w:val="single" w:sz="8" w:space="0" w:color="000000"/>
              <w:right w:val="single" w:sz="8" w:space="0" w:color="000000"/>
            </w:tcBorders>
            <w:shd w:val="clear" w:color="auto" w:fill="auto"/>
            <w:vAlign w:val="center"/>
          </w:tcPr>
          <w:p w:rsidR="006635B2" w:rsidRDefault="005A0294">
            <w:pPr>
              <w:numPr>
                <w:ilvl w:val="0"/>
                <w:numId w:val="1"/>
              </w:numPr>
              <w:spacing w:line="240" w:lineRule="auto"/>
              <w:jc w:val="both"/>
              <w:rPr>
                <w:rFonts w:ascii="Calibri" w:eastAsia="Calibri" w:hAnsi="Calibri" w:cs="Calibri"/>
                <w:b/>
                <w:sz w:val="20"/>
                <w:szCs w:val="20"/>
              </w:rPr>
            </w:pPr>
            <w:r>
              <w:rPr>
                <w:rFonts w:ascii="Calibri" w:eastAsia="Calibri" w:hAnsi="Calibri" w:cs="Calibri"/>
                <w:b/>
                <w:sz w:val="20"/>
                <w:szCs w:val="20"/>
              </w:rPr>
              <w:t>Información económica</w:t>
            </w: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Precio Regular de la Cuota Mensual</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6635B2">
            <w:pPr>
              <w:spacing w:line="240" w:lineRule="auto"/>
              <w:jc w:val="both"/>
              <w:rPr>
                <w:rFonts w:ascii="Calibri" w:eastAsia="Calibri" w:hAnsi="Calibri" w:cs="Calibri"/>
                <w:color w:val="FF0000"/>
                <w:sz w:val="20"/>
                <w:szCs w:val="20"/>
              </w:rPr>
            </w:pPr>
          </w:p>
        </w:tc>
      </w:tr>
      <w:tr w:rsidR="006635B2">
        <w:trPr>
          <w:trHeight w:val="22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Beca recibida</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SÍ</w:t>
            </w:r>
          </w:p>
        </w:tc>
      </w:tr>
      <w:tr w:rsidR="006635B2">
        <w:trPr>
          <w:trHeight w:val="30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Domiciliación</w:t>
            </w:r>
          </w:p>
        </w:tc>
        <w:tc>
          <w:tcPr>
            <w:tcW w:w="5036" w:type="dxa"/>
            <w:gridSpan w:val="2"/>
            <w:tcBorders>
              <w:top w:val="nil"/>
              <w:left w:val="nil"/>
              <w:bottom w:val="single" w:sz="8" w:space="0" w:color="000000"/>
              <w:right w:val="single" w:sz="8" w:space="0" w:color="000000"/>
            </w:tcBorders>
            <w:shd w:val="clear" w:color="auto" w:fill="FFFFFF"/>
            <w:vAlign w:val="bottom"/>
          </w:tcPr>
          <w:p w:rsidR="006635B2" w:rsidRDefault="005A0294">
            <w:pPr>
              <w:spacing w:line="240" w:lineRule="auto"/>
              <w:rPr>
                <w:rFonts w:ascii="Calibri" w:eastAsia="Calibri" w:hAnsi="Calibri" w:cs="Calibri"/>
                <w:color w:val="FF0000"/>
                <w:sz w:val="20"/>
                <w:szCs w:val="20"/>
              </w:rPr>
            </w:pPr>
            <w:r>
              <w:rPr>
                <w:rFonts w:ascii="Calibri" w:eastAsia="Calibri" w:hAnsi="Calibri" w:cs="Calibri"/>
                <w:color w:val="FF0000"/>
                <w:sz w:val="20"/>
                <w:szCs w:val="20"/>
              </w:rPr>
              <w:t>NO</w:t>
            </w:r>
          </w:p>
        </w:tc>
      </w:tr>
      <w:tr w:rsidR="006635B2">
        <w:trPr>
          <w:trHeight w:val="280"/>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Beneficios (accesorios) incluidos</w:t>
            </w:r>
          </w:p>
        </w:tc>
        <w:tc>
          <w:tcPr>
            <w:tcW w:w="5036" w:type="dxa"/>
            <w:gridSpan w:val="2"/>
            <w:tcBorders>
              <w:top w:val="single" w:sz="6" w:space="0" w:color="000000"/>
              <w:left w:val="single" w:sz="6" w:space="0" w:color="000000"/>
              <w:bottom w:val="single" w:sz="6" w:space="0" w:color="000000"/>
              <w:right w:val="single" w:sz="6" w:space="0" w:color="CCCCCC"/>
            </w:tcBorders>
            <w:tcMar>
              <w:top w:w="40" w:type="dxa"/>
              <w:left w:w="40" w:type="dxa"/>
              <w:bottom w:w="40" w:type="dxa"/>
              <w:right w:w="40" w:type="dxa"/>
            </w:tcMar>
            <w:vAlign w:val="bottom"/>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Titulación y apostilla</w:t>
            </w:r>
          </w:p>
        </w:tc>
      </w:tr>
      <w:tr w:rsidR="006635B2">
        <w:trPr>
          <w:trHeight w:val="494"/>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Complemento de colegiatura (costo cuatrimestral) </w:t>
            </w:r>
          </w:p>
          <w:p w:rsidR="006635B2" w:rsidRDefault="005A0294">
            <w:pPr>
              <w:spacing w:line="240" w:lineRule="auto"/>
              <w:jc w:val="both"/>
              <w:rPr>
                <w:rFonts w:ascii="Calibri" w:eastAsia="Calibri" w:hAnsi="Calibri" w:cs="Calibri"/>
                <w:sz w:val="20"/>
                <w:szCs w:val="20"/>
              </w:rPr>
            </w:pPr>
            <w:r>
              <w:rPr>
                <w:rFonts w:ascii="Calibri" w:eastAsia="Calibri" w:hAnsi="Calibri" w:cs="Calibri"/>
                <w:b/>
                <w:sz w:val="20"/>
                <w:szCs w:val="20"/>
                <w:highlight w:val="white"/>
              </w:rPr>
              <w:t xml:space="preserve">(VER </w:t>
            </w:r>
            <w:r>
              <w:rPr>
                <w:rFonts w:ascii="Calibri" w:eastAsia="Calibri" w:hAnsi="Calibri" w:cs="Calibri"/>
                <w:b/>
                <w:sz w:val="20"/>
                <w:szCs w:val="20"/>
              </w:rPr>
              <w:t>NOTA 1)</w:t>
            </w:r>
          </w:p>
        </w:tc>
        <w:tc>
          <w:tcPr>
            <w:tcW w:w="5036" w:type="dxa"/>
            <w:gridSpan w:val="2"/>
            <w:tcBorders>
              <w:top w:val="nil"/>
              <w:left w:val="nil"/>
              <w:bottom w:val="single" w:sz="8" w:space="0" w:color="000000"/>
              <w:right w:val="single" w:sz="8" w:space="0" w:color="000000"/>
            </w:tcBorders>
            <w:shd w:val="clear" w:color="auto" w:fill="FFFFFF"/>
            <w:vAlign w:val="bottom"/>
          </w:tcPr>
          <w:p w:rsidR="006635B2" w:rsidRDefault="006635B2">
            <w:pPr>
              <w:spacing w:line="240" w:lineRule="auto"/>
              <w:jc w:val="both"/>
              <w:rPr>
                <w:rFonts w:ascii="Calibri" w:eastAsia="Calibri" w:hAnsi="Calibri" w:cs="Calibri"/>
                <w:sz w:val="20"/>
                <w:szCs w:val="20"/>
              </w:rPr>
            </w:pPr>
          </w:p>
        </w:tc>
      </w:tr>
      <w:tr w:rsidR="006635B2">
        <w:trPr>
          <w:trHeight w:val="505"/>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Fecha de pago de cuota 2 en adelante </w:t>
            </w:r>
          </w:p>
          <w:p w:rsidR="006635B2" w:rsidRDefault="005A0294">
            <w:pPr>
              <w:spacing w:line="240" w:lineRule="auto"/>
              <w:jc w:val="both"/>
              <w:rPr>
                <w:rFonts w:ascii="Calibri" w:eastAsia="Calibri" w:hAnsi="Calibri" w:cs="Calibri"/>
                <w:sz w:val="20"/>
                <w:szCs w:val="20"/>
              </w:rPr>
            </w:pPr>
            <w:r>
              <w:rPr>
                <w:rFonts w:ascii="Calibri" w:eastAsia="Calibri" w:hAnsi="Calibri" w:cs="Calibri"/>
                <w:b/>
                <w:sz w:val="20"/>
                <w:szCs w:val="20"/>
              </w:rPr>
              <w:t>(VER NOTA 2)</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6635B2">
            <w:pPr>
              <w:spacing w:line="240" w:lineRule="auto"/>
              <w:rPr>
                <w:rFonts w:ascii="Calibri" w:eastAsia="Calibri" w:hAnsi="Calibri" w:cs="Calibri"/>
                <w:color w:val="FF0000"/>
                <w:sz w:val="20"/>
                <w:szCs w:val="20"/>
              </w:rPr>
            </w:pPr>
          </w:p>
        </w:tc>
      </w:tr>
      <w:tr w:rsidR="006635B2">
        <w:trPr>
          <w:trHeight w:val="256"/>
        </w:trPr>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Cuota 1: </w:t>
            </w:r>
          </w:p>
        </w:tc>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color w:val="FF0000"/>
                <w:sz w:val="20"/>
                <w:szCs w:val="20"/>
              </w:rPr>
              <w:t>PEN</w:t>
            </w:r>
          </w:p>
        </w:tc>
        <w:tc>
          <w:tcPr>
            <w:tcW w:w="2518"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Cuota 7: </w:t>
            </w:r>
          </w:p>
        </w:tc>
        <w:tc>
          <w:tcPr>
            <w:tcW w:w="2518" w:type="dxa"/>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PEN</w:t>
            </w:r>
          </w:p>
        </w:tc>
      </w:tr>
      <w:tr w:rsidR="006635B2">
        <w:trPr>
          <w:trHeight w:val="256"/>
        </w:trPr>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Cuota 2: </w:t>
            </w:r>
          </w:p>
        </w:tc>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color w:val="FF0000"/>
                <w:sz w:val="20"/>
                <w:szCs w:val="20"/>
              </w:rPr>
              <w:t>PEN</w:t>
            </w:r>
          </w:p>
        </w:tc>
        <w:tc>
          <w:tcPr>
            <w:tcW w:w="2518"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Cuota 8: </w:t>
            </w:r>
          </w:p>
        </w:tc>
        <w:tc>
          <w:tcPr>
            <w:tcW w:w="2518" w:type="dxa"/>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PEN</w:t>
            </w:r>
          </w:p>
        </w:tc>
      </w:tr>
      <w:tr w:rsidR="006635B2">
        <w:trPr>
          <w:trHeight w:val="256"/>
        </w:trPr>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3:</w:t>
            </w:r>
          </w:p>
        </w:tc>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color w:val="FF0000"/>
                <w:sz w:val="20"/>
                <w:szCs w:val="20"/>
              </w:rPr>
              <w:t>PEN</w:t>
            </w:r>
          </w:p>
        </w:tc>
        <w:tc>
          <w:tcPr>
            <w:tcW w:w="2518"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9:</w:t>
            </w:r>
          </w:p>
        </w:tc>
        <w:tc>
          <w:tcPr>
            <w:tcW w:w="2518" w:type="dxa"/>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PEN</w:t>
            </w:r>
          </w:p>
        </w:tc>
      </w:tr>
      <w:tr w:rsidR="006635B2">
        <w:trPr>
          <w:trHeight w:val="256"/>
        </w:trPr>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4:</w:t>
            </w:r>
          </w:p>
        </w:tc>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color w:val="FF0000"/>
                <w:sz w:val="20"/>
                <w:szCs w:val="20"/>
              </w:rPr>
              <w:t>PEN</w:t>
            </w:r>
          </w:p>
        </w:tc>
        <w:tc>
          <w:tcPr>
            <w:tcW w:w="2518"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10:</w:t>
            </w:r>
          </w:p>
        </w:tc>
        <w:tc>
          <w:tcPr>
            <w:tcW w:w="2518" w:type="dxa"/>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PEN</w:t>
            </w:r>
          </w:p>
        </w:tc>
      </w:tr>
      <w:tr w:rsidR="006635B2">
        <w:trPr>
          <w:trHeight w:val="256"/>
        </w:trPr>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5:</w:t>
            </w:r>
          </w:p>
        </w:tc>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color w:val="FF0000"/>
                <w:sz w:val="20"/>
                <w:szCs w:val="20"/>
              </w:rPr>
              <w:t>PEN</w:t>
            </w:r>
          </w:p>
        </w:tc>
        <w:tc>
          <w:tcPr>
            <w:tcW w:w="2518"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11:</w:t>
            </w:r>
          </w:p>
        </w:tc>
        <w:tc>
          <w:tcPr>
            <w:tcW w:w="2518" w:type="dxa"/>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PEN</w:t>
            </w:r>
          </w:p>
        </w:tc>
      </w:tr>
      <w:tr w:rsidR="006635B2">
        <w:trPr>
          <w:trHeight w:val="256"/>
        </w:trPr>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6:</w:t>
            </w:r>
          </w:p>
        </w:tc>
        <w:tc>
          <w:tcPr>
            <w:tcW w:w="2587"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color w:val="FF0000"/>
                <w:sz w:val="20"/>
                <w:szCs w:val="20"/>
              </w:rPr>
              <w:t>PEN</w:t>
            </w:r>
          </w:p>
        </w:tc>
        <w:tc>
          <w:tcPr>
            <w:tcW w:w="2518" w:type="dxa"/>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Cuota 12:</w:t>
            </w:r>
          </w:p>
        </w:tc>
        <w:tc>
          <w:tcPr>
            <w:tcW w:w="2518" w:type="dxa"/>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color w:val="FF0000"/>
                <w:sz w:val="20"/>
                <w:szCs w:val="20"/>
              </w:rPr>
            </w:pPr>
            <w:r>
              <w:rPr>
                <w:rFonts w:ascii="Calibri" w:eastAsia="Calibri" w:hAnsi="Calibri" w:cs="Calibri"/>
                <w:color w:val="FF0000"/>
                <w:sz w:val="20"/>
                <w:szCs w:val="20"/>
              </w:rPr>
              <w:t>PEN</w:t>
            </w:r>
          </w:p>
        </w:tc>
      </w:tr>
      <w:tr w:rsidR="006635B2">
        <w:trPr>
          <w:trHeight w:val="332"/>
        </w:trPr>
        <w:tc>
          <w:tcPr>
            <w:tcW w:w="5174" w:type="dxa"/>
            <w:gridSpan w:val="2"/>
            <w:tcBorders>
              <w:top w:val="nil"/>
              <w:left w:val="single" w:sz="8" w:space="0" w:color="000000"/>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xml:space="preserve">Precio de la cuota 13 en adelante </w:t>
            </w:r>
            <w:r>
              <w:rPr>
                <w:rFonts w:ascii="Calibri" w:eastAsia="Calibri" w:hAnsi="Calibri" w:cs="Calibri"/>
                <w:b/>
                <w:sz w:val="20"/>
                <w:szCs w:val="20"/>
              </w:rPr>
              <w:t>(VER NOTA 3) :</w:t>
            </w:r>
          </w:p>
        </w:tc>
        <w:tc>
          <w:tcPr>
            <w:tcW w:w="5036" w:type="dxa"/>
            <w:gridSpan w:val="2"/>
            <w:tcBorders>
              <w:top w:val="nil"/>
              <w:left w:val="nil"/>
              <w:bottom w:val="single" w:sz="8" w:space="0" w:color="000000"/>
              <w:right w:val="single" w:sz="8" w:space="0" w:color="000000"/>
            </w:tcBorders>
            <w:shd w:val="clear" w:color="auto" w:fill="auto"/>
            <w:vAlign w:val="center"/>
          </w:tcPr>
          <w:p w:rsidR="006635B2" w:rsidRDefault="005A0294">
            <w:pPr>
              <w:spacing w:line="240" w:lineRule="auto"/>
              <w:jc w:val="both"/>
              <w:rPr>
                <w:rFonts w:ascii="Calibri" w:eastAsia="Calibri" w:hAnsi="Calibri" w:cs="Calibri"/>
                <w:sz w:val="20"/>
                <w:szCs w:val="20"/>
              </w:rPr>
            </w:pPr>
            <w:r>
              <w:rPr>
                <w:rFonts w:ascii="Calibri" w:eastAsia="Calibri" w:hAnsi="Calibri" w:cs="Calibri"/>
                <w:sz w:val="20"/>
                <w:szCs w:val="20"/>
              </w:rPr>
              <w:t>+ IMPORTE DE ACTUALIZACIÓN ANUAL</w:t>
            </w:r>
          </w:p>
        </w:tc>
      </w:tr>
    </w:tbl>
    <w:p w:rsidR="006635B2" w:rsidRDefault="006635B2">
      <w:pPr>
        <w:spacing w:line="240" w:lineRule="auto"/>
        <w:jc w:val="center"/>
        <w:rPr>
          <w:rFonts w:ascii="Calibri" w:eastAsia="Calibri" w:hAnsi="Calibri" w:cs="Calibri"/>
          <w:sz w:val="20"/>
          <w:szCs w:val="20"/>
        </w:rPr>
      </w:pPr>
    </w:p>
    <w:p w:rsidR="006635B2" w:rsidRDefault="006635B2">
      <w:pPr>
        <w:spacing w:line="240" w:lineRule="auto"/>
        <w:jc w:val="center"/>
        <w:rPr>
          <w:rFonts w:ascii="Calibri" w:eastAsia="Calibri" w:hAnsi="Calibri" w:cs="Calibri"/>
          <w:sz w:val="20"/>
          <w:szCs w:val="20"/>
        </w:rPr>
      </w:pPr>
    </w:p>
    <w:p w:rsidR="006635B2" w:rsidRDefault="006635B2">
      <w:pPr>
        <w:spacing w:line="240" w:lineRule="auto"/>
        <w:jc w:val="center"/>
        <w:rPr>
          <w:rFonts w:ascii="Calibri" w:eastAsia="Calibri" w:hAnsi="Calibri" w:cs="Calibri"/>
          <w:sz w:val="20"/>
          <w:szCs w:val="20"/>
        </w:rPr>
      </w:pPr>
    </w:p>
    <w:p w:rsidR="006635B2" w:rsidRDefault="005A0294">
      <w:pPr>
        <w:spacing w:line="240" w:lineRule="auto"/>
        <w:jc w:val="center"/>
        <w:rPr>
          <w:rFonts w:ascii="Calibri" w:eastAsia="Calibri" w:hAnsi="Calibri" w:cs="Calibri"/>
          <w:sz w:val="20"/>
          <w:szCs w:val="20"/>
        </w:rPr>
      </w:pPr>
      <w:r>
        <w:rPr>
          <w:rFonts w:ascii="Calibri" w:eastAsia="Calibri" w:hAnsi="Calibri" w:cs="Calibri"/>
          <w:sz w:val="20"/>
          <w:szCs w:val="20"/>
        </w:rPr>
        <w:t>______________________________</w:t>
      </w:r>
    </w:p>
    <w:p w:rsidR="006635B2" w:rsidRDefault="005A0294">
      <w:pPr>
        <w:spacing w:line="240" w:lineRule="auto"/>
        <w:jc w:val="center"/>
        <w:rPr>
          <w:rFonts w:ascii="Calibri" w:eastAsia="Calibri" w:hAnsi="Calibri" w:cs="Calibri"/>
          <w:color w:val="434343"/>
          <w:sz w:val="20"/>
          <w:szCs w:val="20"/>
        </w:rPr>
      </w:pPr>
      <w:r>
        <w:rPr>
          <w:rFonts w:ascii="Calibri" w:eastAsia="Calibri" w:hAnsi="Calibri" w:cs="Calibri"/>
          <w:sz w:val="20"/>
          <w:szCs w:val="20"/>
        </w:rPr>
        <w:t>Firma del alumno</w:t>
      </w:r>
    </w:p>
    <w:p w:rsidR="006635B2" w:rsidRDefault="005A0294">
      <w:pPr>
        <w:widowControl w:val="0"/>
        <w:ind w:right="-11"/>
        <w:jc w:val="both"/>
        <w:rPr>
          <w:rFonts w:ascii="Calibri" w:eastAsia="Calibri" w:hAnsi="Calibri" w:cs="Calibri"/>
          <w:b/>
          <w:i/>
          <w:sz w:val="16"/>
          <w:szCs w:val="16"/>
        </w:rPr>
      </w:pPr>
      <w:r>
        <w:rPr>
          <w:rFonts w:ascii="Calibri" w:eastAsia="Calibri" w:hAnsi="Calibri" w:cs="Calibri"/>
          <w:b/>
          <w:i/>
          <w:sz w:val="16"/>
          <w:szCs w:val="16"/>
        </w:rPr>
        <w:t>NOTAS:</w:t>
      </w:r>
    </w:p>
    <w:p w:rsidR="006635B2" w:rsidRDefault="005A0294">
      <w:pPr>
        <w:widowControl w:val="0"/>
        <w:numPr>
          <w:ilvl w:val="0"/>
          <w:numId w:val="3"/>
        </w:numPr>
        <w:spacing w:line="240" w:lineRule="auto"/>
        <w:ind w:left="425" w:right="-11"/>
        <w:jc w:val="both"/>
        <w:rPr>
          <w:rFonts w:ascii="Calibri" w:eastAsia="Calibri" w:hAnsi="Calibri" w:cs="Calibri"/>
          <w:sz w:val="16"/>
          <w:szCs w:val="16"/>
        </w:rPr>
      </w:pPr>
      <w:r>
        <w:rPr>
          <w:rFonts w:ascii="Calibri" w:eastAsia="Calibri" w:hAnsi="Calibri" w:cs="Calibri"/>
          <w:sz w:val="16"/>
          <w:szCs w:val="16"/>
        </w:rPr>
        <w:t>Complemento de Colegiatura: Cuota que, por concepto de reinscripción a Utel, el Alumno paga de manera cuatrimestral para inscribir las asignaturas del siguiente ciclo escolar en el plan de estudio que cursa. Este importe está sujeto a actualizaciones. El Alumno podrá encontrar el importe actualizado</w:t>
      </w:r>
      <w:r>
        <w:rPr>
          <w:rFonts w:ascii="Calibri" w:eastAsia="Calibri" w:hAnsi="Calibri" w:cs="Calibri"/>
          <w:sz w:val="16"/>
          <w:szCs w:val="16"/>
          <w:highlight w:val="white"/>
        </w:rPr>
        <w:t xml:space="preserve"> en el Sistema de Información Universitaria (SIU).</w:t>
      </w:r>
    </w:p>
    <w:p w:rsidR="006635B2" w:rsidRDefault="005A0294">
      <w:pPr>
        <w:widowControl w:val="0"/>
        <w:numPr>
          <w:ilvl w:val="0"/>
          <w:numId w:val="3"/>
        </w:numPr>
        <w:spacing w:line="240" w:lineRule="auto"/>
        <w:ind w:left="425" w:right="-11"/>
        <w:jc w:val="both"/>
        <w:rPr>
          <w:rFonts w:ascii="Calibri" w:eastAsia="Calibri" w:hAnsi="Calibri" w:cs="Calibri"/>
          <w:sz w:val="16"/>
          <w:szCs w:val="16"/>
        </w:rPr>
      </w:pPr>
      <w:r>
        <w:rPr>
          <w:rFonts w:ascii="Calibri" w:eastAsia="Calibri" w:hAnsi="Calibri" w:cs="Calibri"/>
          <w:sz w:val="16"/>
          <w:szCs w:val="16"/>
        </w:rPr>
        <w:t>En caso no pague la cuota en la fecha señalada se le generarán intereses moratorios a la tasa mensual del 7%. Esta tasa se aplicará desde el día siguiente en que debió haberse pagado la cuota hasta el día en que efectivamente se realice el pago.</w:t>
      </w:r>
    </w:p>
    <w:p w:rsidR="006635B2" w:rsidRDefault="005A0294">
      <w:pPr>
        <w:widowControl w:val="0"/>
        <w:numPr>
          <w:ilvl w:val="0"/>
          <w:numId w:val="3"/>
        </w:numPr>
        <w:spacing w:line="240" w:lineRule="auto"/>
        <w:ind w:left="425" w:right="-11"/>
        <w:jc w:val="both"/>
        <w:rPr>
          <w:rFonts w:ascii="Calibri" w:eastAsia="Calibri" w:hAnsi="Calibri" w:cs="Calibri"/>
          <w:sz w:val="16"/>
          <w:szCs w:val="16"/>
        </w:rPr>
      </w:pPr>
      <w:r>
        <w:rPr>
          <w:rFonts w:ascii="Calibri" w:eastAsia="Calibri" w:hAnsi="Calibri" w:cs="Calibri"/>
          <w:sz w:val="16"/>
          <w:szCs w:val="16"/>
        </w:rPr>
        <w:t xml:space="preserve">El precio de las cuotas se actualiza anualmente dependiendo de factores que Utel considere pertinentes, como por ejemplo la inflación, variación del tipo de cambio, entre otros. En ese sentido, a partir de la cuota trece (13) se le adicionará al importe de su cuota el monto correspondiente a la actualización anual, y la siguiente actualización anual de las cuotas se efectuará a partir de la cuota 25 en adelante. Asimismo, los precios de otros servicios brindados por Utel se encuentran también sujetos a actualización o modificación, conforme se establece en los </w:t>
      </w:r>
      <w:r>
        <w:rPr>
          <w:rFonts w:ascii="Calibri" w:eastAsia="Calibri" w:hAnsi="Calibri" w:cs="Calibri"/>
          <w:b/>
          <w:sz w:val="16"/>
          <w:szCs w:val="16"/>
        </w:rPr>
        <w:t>Términos y Condiciones</w:t>
      </w:r>
      <w:r>
        <w:rPr>
          <w:rFonts w:ascii="Calibri" w:eastAsia="Calibri" w:hAnsi="Calibri" w:cs="Calibri"/>
          <w:sz w:val="16"/>
          <w:szCs w:val="16"/>
        </w:rPr>
        <w:t xml:space="preserve"> y </w:t>
      </w:r>
      <w:r>
        <w:rPr>
          <w:rFonts w:ascii="Calibri" w:eastAsia="Calibri" w:hAnsi="Calibri" w:cs="Calibri"/>
          <w:b/>
          <w:sz w:val="16"/>
          <w:szCs w:val="16"/>
        </w:rPr>
        <w:t>Políticas y Disposiciones Financieras</w:t>
      </w:r>
      <w:r>
        <w:rPr>
          <w:rFonts w:ascii="Calibri" w:eastAsia="Calibri" w:hAnsi="Calibri" w:cs="Calibri"/>
          <w:sz w:val="16"/>
          <w:szCs w:val="16"/>
        </w:rPr>
        <w:t>, documentos aceptados por el Alumno.</w:t>
      </w:r>
    </w:p>
    <w:sectPr w:rsidR="006635B2">
      <w:headerReference w:type="default" r:id="rId8"/>
      <w:footerReference w:type="default" r:id="rId9"/>
      <w:pgSz w:w="12240" w:h="15840"/>
      <w:pgMar w:top="1700" w:right="1046" w:bottom="822" w:left="850" w:header="720" w:footer="25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985" w:rsidRDefault="00A22985">
      <w:pPr>
        <w:spacing w:line="240" w:lineRule="auto"/>
      </w:pPr>
      <w:r>
        <w:separator/>
      </w:r>
    </w:p>
  </w:endnote>
  <w:endnote w:type="continuationSeparator" w:id="0">
    <w:p w:rsidR="00A22985" w:rsidRDefault="00A22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5B2" w:rsidRDefault="005A0294">
    <w:pPr>
      <w:pBdr>
        <w:top w:val="nil"/>
        <w:left w:val="nil"/>
        <w:bottom w:val="nil"/>
        <w:right w:val="nil"/>
        <w:between w:val="nil"/>
      </w:pBdr>
      <w:tabs>
        <w:tab w:val="center" w:pos="4419"/>
        <w:tab w:val="right" w:pos="8838"/>
      </w:tabs>
      <w:spacing w:line="240" w:lineRule="auto"/>
      <w:jc w:val="center"/>
      <w:rPr>
        <w:color w:val="000000"/>
        <w:sz w:val="14"/>
        <w:szCs w:val="14"/>
      </w:rPr>
    </w:pPr>
    <w:r>
      <w:rPr>
        <w:color w:val="000000"/>
        <w:sz w:val="14"/>
        <w:szCs w:val="14"/>
      </w:rPr>
      <w:t xml:space="preserve">Página </w:t>
    </w:r>
    <w:r>
      <w:rPr>
        <w:b/>
        <w:color w:val="000000"/>
        <w:sz w:val="16"/>
        <w:szCs w:val="16"/>
      </w:rPr>
      <w:fldChar w:fldCharType="begin"/>
    </w:r>
    <w:r>
      <w:rPr>
        <w:b/>
        <w:color w:val="000000"/>
        <w:sz w:val="16"/>
        <w:szCs w:val="16"/>
      </w:rPr>
      <w:instrText>PAGE</w:instrText>
    </w:r>
    <w:r>
      <w:rPr>
        <w:b/>
        <w:color w:val="000000"/>
        <w:sz w:val="16"/>
        <w:szCs w:val="16"/>
      </w:rPr>
      <w:fldChar w:fldCharType="separate"/>
    </w:r>
    <w:r w:rsidR="00246496">
      <w:rPr>
        <w:b/>
        <w:noProof/>
        <w:color w:val="000000"/>
        <w:sz w:val="16"/>
        <w:szCs w:val="16"/>
      </w:rPr>
      <w:t>1</w:t>
    </w:r>
    <w:r>
      <w:rPr>
        <w:b/>
        <w:color w:val="000000"/>
        <w:sz w:val="16"/>
        <w:szCs w:val="16"/>
      </w:rPr>
      <w:fldChar w:fldCharType="end"/>
    </w:r>
    <w:r>
      <w:rPr>
        <w:color w:val="000000"/>
        <w:sz w:val="14"/>
        <w:szCs w:val="14"/>
      </w:rPr>
      <w:t xml:space="preserve"> de </w:t>
    </w:r>
    <w:r>
      <w:rPr>
        <w:b/>
        <w:color w:val="000000"/>
        <w:sz w:val="16"/>
        <w:szCs w:val="16"/>
      </w:rPr>
      <w:fldChar w:fldCharType="begin"/>
    </w:r>
    <w:r>
      <w:rPr>
        <w:b/>
        <w:color w:val="000000"/>
        <w:sz w:val="16"/>
        <w:szCs w:val="16"/>
      </w:rPr>
      <w:instrText>NUMPAGES</w:instrText>
    </w:r>
    <w:r>
      <w:rPr>
        <w:b/>
        <w:color w:val="000000"/>
        <w:sz w:val="16"/>
        <w:szCs w:val="16"/>
      </w:rPr>
      <w:fldChar w:fldCharType="separate"/>
    </w:r>
    <w:r w:rsidR="00246496">
      <w:rPr>
        <w:b/>
        <w:noProof/>
        <w:color w:val="000000"/>
        <w:sz w:val="16"/>
        <w:szCs w:val="16"/>
      </w:rPr>
      <w:t>2</w:t>
    </w:r>
    <w:r>
      <w:rPr>
        <w:b/>
        <w:color w:val="000000"/>
        <w:sz w:val="16"/>
        <w:szCs w:val="16"/>
      </w:rPr>
      <w:fldChar w:fldCharType="end"/>
    </w:r>
  </w:p>
  <w:p w:rsidR="006635B2" w:rsidRDefault="006635B2">
    <w:pPr>
      <w:pBdr>
        <w:top w:val="nil"/>
        <w:left w:val="nil"/>
        <w:bottom w:val="nil"/>
        <w:right w:val="nil"/>
        <w:between w:val="nil"/>
      </w:pBdr>
      <w:tabs>
        <w:tab w:val="center" w:pos="4419"/>
        <w:tab w:val="right" w:pos="8838"/>
      </w:tabs>
      <w:spacing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985" w:rsidRDefault="00A22985">
      <w:pPr>
        <w:spacing w:line="240" w:lineRule="auto"/>
      </w:pPr>
      <w:r>
        <w:separator/>
      </w:r>
    </w:p>
  </w:footnote>
  <w:footnote w:type="continuationSeparator" w:id="0">
    <w:p w:rsidR="00A22985" w:rsidRDefault="00A229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5B2" w:rsidRDefault="00A2298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41.7pt;margin-top:-85.05pt;width:612.75pt;height:793.35pt;z-index:-251658752;mso-position-horizontal:absolute;mso-position-horizontal-relative:margin;mso-position-vertical:absolute;mso-position-vertical-relative:margin">
          <v:imagedata r:id="rId1" o:title="image1" croptop="2419f" cropbottom="735f"/>
          <w10:wrap anchorx="margin" anchory="margin"/>
        </v:shape>
      </w:pict>
    </w:r>
  </w:p>
  <w:p w:rsidR="006635B2" w:rsidRDefault="006635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67949"/>
    <w:multiLevelType w:val="multilevel"/>
    <w:tmpl w:val="623292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1FB2456"/>
    <w:multiLevelType w:val="multilevel"/>
    <w:tmpl w:val="77822014"/>
    <w:lvl w:ilvl="0">
      <w:start w:val="1"/>
      <w:numFmt w:val="decimal"/>
      <w:lvlText w:val="%1."/>
      <w:lvlJc w:val="left"/>
      <w:pPr>
        <w:ind w:left="1440" w:hanging="360"/>
      </w:pPr>
      <w:rPr>
        <w:rFonts w:ascii="Calibri" w:eastAsia="Calibri" w:hAnsi="Calibri" w:cs="Calibri"/>
        <w:b w:val="0"/>
        <w:color w:val="000000"/>
        <w:sz w:val="16"/>
        <w:szCs w:val="16"/>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756273B0"/>
    <w:multiLevelType w:val="multilevel"/>
    <w:tmpl w:val="E09EA7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5B2"/>
    <w:rsid w:val="00246496"/>
    <w:rsid w:val="005A0294"/>
    <w:rsid w:val="006635B2"/>
    <w:rsid w:val="00A22985"/>
    <w:rsid w:val="00A252AF"/>
    <w:rsid w:val="00B3601D"/>
    <w:rsid w:val="00FC56C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76E099D-5BE3-4750-B8EB-C6C0FB7AD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 w:eastAsia="es-P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8461B7"/>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8461B7"/>
  </w:style>
  <w:style w:type="paragraph" w:styleId="Piedepgina">
    <w:name w:val="footer"/>
    <w:basedOn w:val="Normal"/>
    <w:link w:val="PiedepginaCar"/>
    <w:uiPriority w:val="99"/>
    <w:unhideWhenUsed/>
    <w:rsid w:val="008461B7"/>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461B7"/>
  </w:style>
  <w:style w:type="paragraph" w:styleId="Revisin">
    <w:name w:val="Revision"/>
    <w:hidden/>
    <w:uiPriority w:val="99"/>
    <w:semiHidden/>
    <w:rsid w:val="009B58F3"/>
    <w:pPr>
      <w:spacing w:line="240" w:lineRule="auto"/>
    </w:pPr>
  </w:style>
  <w:style w:type="character" w:styleId="Refdecomentario">
    <w:name w:val="annotation reference"/>
    <w:basedOn w:val="Fuentedeprrafopredeter"/>
    <w:uiPriority w:val="99"/>
    <w:semiHidden/>
    <w:unhideWhenUsed/>
    <w:rsid w:val="00600E25"/>
    <w:rPr>
      <w:sz w:val="16"/>
      <w:szCs w:val="16"/>
    </w:rPr>
  </w:style>
  <w:style w:type="paragraph" w:styleId="Textocomentario">
    <w:name w:val="annotation text"/>
    <w:basedOn w:val="Normal"/>
    <w:link w:val="TextocomentarioCar"/>
    <w:uiPriority w:val="99"/>
    <w:unhideWhenUsed/>
    <w:rsid w:val="00600E25"/>
    <w:pPr>
      <w:spacing w:line="240" w:lineRule="auto"/>
    </w:pPr>
    <w:rPr>
      <w:sz w:val="20"/>
      <w:szCs w:val="20"/>
    </w:rPr>
  </w:style>
  <w:style w:type="character" w:customStyle="1" w:styleId="TextocomentarioCar">
    <w:name w:val="Texto comentario Car"/>
    <w:basedOn w:val="Fuentedeprrafopredeter"/>
    <w:link w:val="Textocomentario"/>
    <w:uiPriority w:val="99"/>
    <w:rsid w:val="00600E25"/>
    <w:rPr>
      <w:sz w:val="20"/>
      <w:szCs w:val="20"/>
    </w:rPr>
  </w:style>
  <w:style w:type="paragraph" w:styleId="Asuntodelcomentario">
    <w:name w:val="annotation subject"/>
    <w:basedOn w:val="Textocomentario"/>
    <w:next w:val="Textocomentario"/>
    <w:link w:val="AsuntodelcomentarioCar"/>
    <w:uiPriority w:val="99"/>
    <w:semiHidden/>
    <w:unhideWhenUsed/>
    <w:rsid w:val="00600E25"/>
    <w:rPr>
      <w:b/>
      <w:bCs/>
    </w:rPr>
  </w:style>
  <w:style w:type="character" w:customStyle="1" w:styleId="AsuntodelcomentarioCar">
    <w:name w:val="Asunto del comentario Car"/>
    <w:basedOn w:val="TextocomentarioCar"/>
    <w:link w:val="Asuntodelcomentario"/>
    <w:uiPriority w:val="99"/>
    <w:semiHidden/>
    <w:rsid w:val="00600E25"/>
    <w:rPr>
      <w:b/>
      <w:bCs/>
      <w:sz w:val="20"/>
      <w:szCs w:val="20"/>
    </w:rPr>
  </w:style>
  <w:style w:type="table" w:styleId="Tablaconcuadrcula">
    <w:name w:val="Table Grid"/>
    <w:basedOn w:val="Tablanormal"/>
    <w:uiPriority w:val="39"/>
    <w:rsid w:val="000A2BB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0" w:type="dxa"/>
        <w:left w:w="115" w:type="dxa"/>
        <w:bottom w:w="0" w:type="dxa"/>
        <w:right w:w="115" w:type="dxa"/>
      </w:tblCellMar>
    </w:tblPr>
  </w:style>
  <w:style w:type="table" w:customStyle="1" w:styleId="a1">
    <w:basedOn w:val="TableNormal2"/>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rGUWM+wk/uyesUKRBwDuxB+4tg==">CgMxLjAyCGguZ2pkZ3hzOABqLwoUc3VnZ2VzdC51dHN6Z204b240cHASF0tvbnkgQ2Fyb2wgQXJwZSBMaXZhcXVlai8KFHN1Z2dlc3QuZG1pdjYxN3V5dWRkEhdLb255IENhcm9sIEFycGUgTGl2YXF1ZXIhMUgzS3BpaDhua2NabUdlMU5MVm9qMnh0UUdOVVBSQ0NJ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905</Words>
  <Characters>4978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SACALA_PERU</dc:creator>
  <cp:lastModifiedBy>Danilo Sebastián Ati Olmedo</cp:lastModifiedBy>
  <cp:revision>2</cp:revision>
  <dcterms:created xsi:type="dcterms:W3CDTF">2025-09-26T21:17:00Z</dcterms:created>
  <dcterms:modified xsi:type="dcterms:W3CDTF">2025-09-26T21:17:00Z</dcterms:modified>
</cp:coreProperties>
</file>